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5A114" w14:textId="0199235E" w:rsidR="00680152" w:rsidRPr="00251BC5" w:rsidRDefault="00EF5FBA" w:rsidP="00CB498B">
      <w:pPr>
        <w:rPr>
          <w:rFonts w:ascii="Comic Sans MS" w:hAnsi="Comic Sans MS"/>
          <w:b/>
          <w:bCs/>
          <w:sz w:val="28"/>
          <w:szCs w:val="28"/>
        </w:rPr>
      </w:pPr>
      <w:r w:rsidRPr="00251BC5">
        <w:rPr>
          <w:rFonts w:ascii="Comic Sans MS" w:hAnsi="Comic Sans MS"/>
          <w:b/>
          <w:bCs/>
          <w:sz w:val="28"/>
          <w:szCs w:val="28"/>
        </w:rPr>
        <w:t xml:space="preserve">Maths – </w:t>
      </w:r>
      <w:r w:rsidR="00322E15" w:rsidRPr="00251BC5">
        <w:rPr>
          <w:rFonts w:ascii="Comic Sans MS" w:hAnsi="Comic Sans MS"/>
          <w:b/>
          <w:bCs/>
          <w:sz w:val="28"/>
          <w:szCs w:val="28"/>
        </w:rPr>
        <w:t>S</w:t>
      </w:r>
      <w:r w:rsidR="0026376B" w:rsidRPr="00251BC5">
        <w:rPr>
          <w:rFonts w:ascii="Comic Sans MS" w:hAnsi="Comic Sans MS"/>
          <w:b/>
          <w:bCs/>
          <w:sz w:val="28"/>
          <w:szCs w:val="28"/>
        </w:rPr>
        <w:t xml:space="preserve">ummer 1 </w:t>
      </w:r>
      <w:r w:rsidRPr="00251BC5">
        <w:rPr>
          <w:rFonts w:ascii="Comic Sans MS" w:hAnsi="Comic Sans MS"/>
          <w:b/>
          <w:bCs/>
          <w:sz w:val="28"/>
          <w:szCs w:val="28"/>
        </w:rPr>
        <w:t xml:space="preserve">week </w:t>
      </w:r>
      <w:r w:rsidR="00CB498B">
        <w:rPr>
          <w:rFonts w:ascii="Comic Sans MS" w:hAnsi="Comic Sans MS"/>
          <w:b/>
          <w:bCs/>
          <w:sz w:val="28"/>
          <w:szCs w:val="28"/>
        </w:rPr>
        <w:t xml:space="preserve">5 - Sharing                             </w:t>
      </w:r>
      <w:r w:rsidR="003A77C0" w:rsidRPr="00251BC5">
        <w:rPr>
          <w:rFonts w:ascii="Comic Sans MS" w:hAnsi="Comic Sans MS"/>
          <w:b/>
          <w:bCs/>
          <w:sz w:val="28"/>
          <w:szCs w:val="28"/>
        </w:rPr>
        <w:t>1</w:t>
      </w:r>
      <w:r w:rsidR="00CB498B">
        <w:rPr>
          <w:rFonts w:ascii="Comic Sans MS" w:hAnsi="Comic Sans MS"/>
          <w:b/>
          <w:bCs/>
          <w:sz w:val="28"/>
          <w:szCs w:val="28"/>
        </w:rPr>
        <w:t>9</w:t>
      </w:r>
      <w:r w:rsidRPr="00251BC5">
        <w:rPr>
          <w:rFonts w:ascii="Comic Sans MS" w:hAnsi="Comic Sans MS"/>
          <w:b/>
          <w:bCs/>
          <w:sz w:val="28"/>
          <w:szCs w:val="28"/>
        </w:rPr>
        <w:t>.0</w:t>
      </w:r>
      <w:r w:rsidR="00322E15" w:rsidRPr="00251BC5">
        <w:rPr>
          <w:rFonts w:ascii="Comic Sans MS" w:hAnsi="Comic Sans MS"/>
          <w:b/>
          <w:bCs/>
          <w:sz w:val="28"/>
          <w:szCs w:val="28"/>
        </w:rPr>
        <w:t>5</w:t>
      </w:r>
      <w:r w:rsidRPr="00251BC5">
        <w:rPr>
          <w:rFonts w:ascii="Comic Sans MS" w:hAnsi="Comic Sans MS"/>
          <w:b/>
          <w:bCs/>
          <w:sz w:val="28"/>
          <w:szCs w:val="28"/>
        </w:rPr>
        <w:t>.2020</w:t>
      </w:r>
    </w:p>
    <w:tbl>
      <w:tblPr>
        <w:tblStyle w:val="TableGrid"/>
        <w:tblW w:w="0" w:type="auto"/>
        <w:tblLook w:val="04A0" w:firstRow="1" w:lastRow="0" w:firstColumn="1" w:lastColumn="0" w:noHBand="0" w:noVBand="1"/>
      </w:tblPr>
      <w:tblGrid>
        <w:gridCol w:w="421"/>
        <w:gridCol w:w="9773"/>
      </w:tblGrid>
      <w:tr w:rsidR="00CD12C7" w:rsidRPr="00251BC5" w14:paraId="29B14813" w14:textId="77777777" w:rsidTr="00251BC5">
        <w:tc>
          <w:tcPr>
            <w:tcW w:w="421" w:type="dxa"/>
          </w:tcPr>
          <w:p w14:paraId="03A43DD2" w14:textId="1126C1F1" w:rsidR="00CD12C7" w:rsidRPr="001140AD" w:rsidRDefault="00CD12C7">
            <w:pPr>
              <w:rPr>
                <w:rFonts w:ascii="Comic Sans MS" w:hAnsi="Comic Sans MS"/>
                <w:b/>
                <w:bCs/>
                <w:sz w:val="28"/>
                <w:szCs w:val="28"/>
              </w:rPr>
            </w:pPr>
            <w:r w:rsidRPr="001140AD">
              <w:rPr>
                <w:rFonts w:ascii="Comic Sans MS" w:hAnsi="Comic Sans MS"/>
                <w:b/>
                <w:bCs/>
                <w:sz w:val="28"/>
                <w:szCs w:val="28"/>
              </w:rPr>
              <w:t>1</w:t>
            </w:r>
          </w:p>
        </w:tc>
        <w:tc>
          <w:tcPr>
            <w:tcW w:w="9773" w:type="dxa"/>
          </w:tcPr>
          <w:p w14:paraId="5A28530A" w14:textId="7B3C7D6D" w:rsidR="001140AD" w:rsidRDefault="00CB498B" w:rsidP="00A94A88">
            <w:r>
              <w:rPr>
                <w:rFonts w:ascii="Comic Sans MS" w:hAnsi="Comic Sans MS"/>
                <w:b/>
                <w:bCs/>
                <w:sz w:val="28"/>
                <w:szCs w:val="28"/>
              </w:rPr>
              <w:t xml:space="preserve">Starter – </w:t>
            </w:r>
            <w:r w:rsidRPr="00CB498B">
              <w:rPr>
                <w:rFonts w:ascii="Comic Sans MS" w:hAnsi="Comic Sans MS"/>
                <w:sz w:val="24"/>
                <w:szCs w:val="24"/>
              </w:rPr>
              <w:t xml:space="preserve">Re-cap counting in 10’s. If extra help is needed, use the 100 square </w:t>
            </w:r>
            <w:proofErr w:type="gramStart"/>
            <w:r w:rsidRPr="00CB498B">
              <w:rPr>
                <w:rFonts w:ascii="Comic Sans MS" w:hAnsi="Comic Sans MS"/>
                <w:sz w:val="24"/>
                <w:szCs w:val="24"/>
              </w:rPr>
              <w:t>grid</w:t>
            </w:r>
            <w:proofErr w:type="gramEnd"/>
            <w:r w:rsidRPr="00CB498B">
              <w:rPr>
                <w:rFonts w:ascii="Comic Sans MS" w:hAnsi="Comic Sans MS"/>
                <w:sz w:val="24"/>
                <w:szCs w:val="24"/>
              </w:rPr>
              <w:t xml:space="preserve"> shown below, or take a look at this video.</w:t>
            </w:r>
            <w:r>
              <w:rPr>
                <w:rFonts w:ascii="Comic Sans MS" w:hAnsi="Comic Sans MS"/>
                <w:b/>
                <w:bCs/>
                <w:sz w:val="28"/>
                <w:szCs w:val="28"/>
              </w:rPr>
              <w:t xml:space="preserve"> </w:t>
            </w:r>
            <w:hyperlink r:id="rId5" w:history="1">
              <w:r>
                <w:rPr>
                  <w:rStyle w:val="Hyperlink"/>
                </w:rPr>
                <w:t>https://www.youtube.com/watch?v=7stosHbZZZg</w:t>
              </w:r>
            </w:hyperlink>
          </w:p>
          <w:p w14:paraId="5AA4B8A8" w14:textId="7C4CDAD2" w:rsidR="00CB498B" w:rsidRDefault="00CB498B" w:rsidP="00A94A88"/>
          <w:p w14:paraId="2B73A9AB" w14:textId="66672A79" w:rsidR="00CB498B" w:rsidRDefault="00CB498B" w:rsidP="00A94A88">
            <w:pPr>
              <w:rPr>
                <w:sz w:val="24"/>
                <w:szCs w:val="24"/>
              </w:rPr>
            </w:pPr>
            <w:r w:rsidRPr="00CB498B">
              <w:rPr>
                <w:rFonts w:ascii="Comic Sans MS" w:hAnsi="Comic Sans MS"/>
                <w:b/>
                <w:bCs/>
                <w:sz w:val="28"/>
                <w:szCs w:val="28"/>
              </w:rPr>
              <w:t xml:space="preserve">Main </w:t>
            </w:r>
            <w:r>
              <w:t xml:space="preserve">– </w:t>
            </w:r>
            <w:r w:rsidRPr="00656855">
              <w:rPr>
                <w:rFonts w:ascii="Comic Sans MS" w:hAnsi="Comic Sans MS"/>
                <w:sz w:val="24"/>
                <w:szCs w:val="24"/>
              </w:rPr>
              <w:t>This week, we are looking at sharing! Parents – we have learnt about sharing (in maths) already, so ask your child if they remember what it is. Fantastic if they do, however, we will be re-capping sharing again this week and exploring it further!</w:t>
            </w:r>
            <w:r w:rsidRPr="00CB498B">
              <w:rPr>
                <w:sz w:val="24"/>
                <w:szCs w:val="24"/>
              </w:rPr>
              <w:t xml:space="preserve"> </w:t>
            </w:r>
          </w:p>
          <w:p w14:paraId="6D64479C" w14:textId="08D871D9" w:rsidR="00656855" w:rsidRPr="00656855" w:rsidRDefault="00656855" w:rsidP="00A94A88">
            <w:pPr>
              <w:rPr>
                <w:rFonts w:ascii="Comic Sans MS" w:hAnsi="Comic Sans MS"/>
                <w:sz w:val="24"/>
                <w:szCs w:val="24"/>
              </w:rPr>
            </w:pPr>
            <w:r w:rsidRPr="00656855">
              <w:rPr>
                <w:rFonts w:ascii="Comic Sans MS" w:hAnsi="Comic Sans MS"/>
                <w:sz w:val="24"/>
                <w:szCs w:val="24"/>
              </w:rPr>
              <w:t xml:space="preserve">The first rule in sharing is that everyone needs to have the </w:t>
            </w:r>
            <w:r w:rsidRPr="00656855">
              <w:rPr>
                <w:rFonts w:ascii="Comic Sans MS" w:hAnsi="Comic Sans MS"/>
                <w:b/>
                <w:bCs/>
                <w:color w:val="FF0000"/>
                <w:sz w:val="24"/>
                <w:szCs w:val="24"/>
              </w:rPr>
              <w:t>same</w:t>
            </w:r>
            <w:r w:rsidRPr="00656855">
              <w:rPr>
                <w:rFonts w:ascii="Comic Sans MS" w:hAnsi="Comic Sans MS"/>
                <w:sz w:val="24"/>
                <w:szCs w:val="24"/>
              </w:rPr>
              <w:t xml:space="preserve"> amount. It needs to be </w:t>
            </w:r>
            <w:r w:rsidRPr="00656855">
              <w:rPr>
                <w:rFonts w:ascii="Comic Sans MS" w:hAnsi="Comic Sans MS"/>
                <w:b/>
                <w:bCs/>
                <w:color w:val="FF0000"/>
                <w:sz w:val="24"/>
                <w:szCs w:val="24"/>
              </w:rPr>
              <w:t>equal</w:t>
            </w:r>
            <w:r w:rsidRPr="00656855">
              <w:rPr>
                <w:rFonts w:ascii="Comic Sans MS" w:hAnsi="Comic Sans MS"/>
                <w:sz w:val="24"/>
                <w:szCs w:val="24"/>
              </w:rPr>
              <w:t xml:space="preserve"> and </w:t>
            </w:r>
            <w:r w:rsidRPr="00656855">
              <w:rPr>
                <w:rFonts w:ascii="Comic Sans MS" w:hAnsi="Comic Sans MS"/>
                <w:b/>
                <w:bCs/>
                <w:color w:val="FF0000"/>
                <w:sz w:val="24"/>
                <w:szCs w:val="24"/>
              </w:rPr>
              <w:t>fair</w:t>
            </w:r>
            <w:r>
              <w:rPr>
                <w:rFonts w:ascii="Comic Sans MS" w:hAnsi="Comic Sans MS"/>
                <w:b/>
                <w:bCs/>
                <w:color w:val="FF0000"/>
                <w:sz w:val="24"/>
                <w:szCs w:val="24"/>
              </w:rPr>
              <w:t xml:space="preserve">. </w:t>
            </w:r>
          </w:p>
          <w:p w14:paraId="5262DA79" w14:textId="2E80C4A1" w:rsidR="00656855" w:rsidRDefault="00453221" w:rsidP="00A94A88">
            <w:r w:rsidRPr="00656855">
              <w:rPr>
                <w:rFonts w:ascii="Comic Sans MS" w:hAnsi="Comic Sans MS"/>
                <w:b/>
                <w:bCs/>
                <w:sz w:val="24"/>
                <w:szCs w:val="24"/>
              </w:rPr>
              <w:t>Look</w:t>
            </w:r>
            <w:r w:rsidR="00656855" w:rsidRPr="00656855">
              <w:rPr>
                <w:rFonts w:ascii="Comic Sans MS" w:hAnsi="Comic Sans MS"/>
                <w:b/>
                <w:bCs/>
                <w:sz w:val="24"/>
                <w:szCs w:val="24"/>
              </w:rPr>
              <w:t xml:space="preserve"> at this video – are they sharing their toys equally?</w:t>
            </w:r>
            <w:r w:rsidR="00656855">
              <w:rPr>
                <w:b/>
                <w:bCs/>
                <w:sz w:val="24"/>
                <w:szCs w:val="24"/>
              </w:rPr>
              <w:t xml:space="preserve"> </w:t>
            </w:r>
            <w:r w:rsidR="00656855" w:rsidRPr="00656855">
              <w:rPr>
                <w:rFonts w:ascii="Comic Sans MS" w:hAnsi="Comic Sans MS"/>
                <w:b/>
                <w:bCs/>
                <w:sz w:val="24"/>
                <w:szCs w:val="24"/>
              </w:rPr>
              <w:t>If they are not, what do they need to do?</w:t>
            </w:r>
            <w:r w:rsidR="00656855">
              <w:rPr>
                <w:b/>
                <w:bCs/>
                <w:sz w:val="24"/>
                <w:szCs w:val="24"/>
              </w:rPr>
              <w:t xml:space="preserve"> </w:t>
            </w:r>
            <w:hyperlink r:id="rId6" w:history="1">
              <w:r w:rsidR="00656855" w:rsidRPr="00965EB1">
                <w:rPr>
                  <w:rStyle w:val="Hyperlink"/>
                </w:rPr>
                <w:t>https://www.youtube.com/watch?v=WeXTDYS3E-4</w:t>
              </w:r>
            </w:hyperlink>
          </w:p>
          <w:p w14:paraId="3CEBDC9B" w14:textId="3F7AF3B6" w:rsidR="00656855" w:rsidRDefault="00656855" w:rsidP="00A94A88"/>
          <w:p w14:paraId="6AE458F1" w14:textId="4E4A25C8" w:rsidR="00656855" w:rsidRPr="00453221" w:rsidRDefault="00453221" w:rsidP="00A94A88">
            <w:pPr>
              <w:rPr>
                <w:rFonts w:ascii="Comic Sans MS" w:hAnsi="Comic Sans MS"/>
                <w:sz w:val="24"/>
                <w:szCs w:val="24"/>
              </w:rPr>
            </w:pPr>
            <w:proofErr w:type="gramStart"/>
            <w:r w:rsidRPr="00453221">
              <w:rPr>
                <w:rFonts w:ascii="Comic Sans MS" w:hAnsi="Comic Sans MS"/>
                <w:sz w:val="24"/>
                <w:szCs w:val="24"/>
              </w:rPr>
              <w:t>Take a look</w:t>
            </w:r>
            <w:proofErr w:type="gramEnd"/>
            <w:r w:rsidRPr="00453221">
              <w:rPr>
                <w:rFonts w:ascii="Comic Sans MS" w:hAnsi="Comic Sans MS"/>
                <w:sz w:val="24"/>
                <w:szCs w:val="24"/>
              </w:rPr>
              <w:t xml:space="preserve"> </w:t>
            </w:r>
            <w:r w:rsidR="007E1C48">
              <w:rPr>
                <w:rFonts w:ascii="Comic Sans MS" w:hAnsi="Comic Sans MS"/>
                <w:sz w:val="24"/>
                <w:szCs w:val="24"/>
              </w:rPr>
              <w:t>around your house</w:t>
            </w:r>
            <w:r w:rsidRPr="00453221">
              <w:rPr>
                <w:rFonts w:ascii="Comic Sans MS" w:hAnsi="Comic Sans MS"/>
                <w:sz w:val="24"/>
                <w:szCs w:val="24"/>
              </w:rPr>
              <w:t xml:space="preserve">. Choose any item </w:t>
            </w:r>
            <w:r w:rsidR="007E1C48">
              <w:rPr>
                <w:rFonts w:ascii="Comic Sans MS" w:hAnsi="Comic Sans MS"/>
                <w:sz w:val="24"/>
                <w:szCs w:val="24"/>
              </w:rPr>
              <w:t>you like</w:t>
            </w:r>
            <w:r w:rsidRPr="00453221">
              <w:rPr>
                <w:rFonts w:ascii="Comic Sans MS" w:hAnsi="Comic Sans MS"/>
                <w:sz w:val="24"/>
                <w:szCs w:val="24"/>
              </w:rPr>
              <w:t>. It could be f</w:t>
            </w:r>
            <w:r w:rsidR="007E1C48">
              <w:rPr>
                <w:rFonts w:ascii="Comic Sans MS" w:hAnsi="Comic Sans MS"/>
                <w:sz w:val="24"/>
                <w:szCs w:val="24"/>
              </w:rPr>
              <w:t>ood</w:t>
            </w:r>
            <w:r w:rsidRPr="00453221">
              <w:rPr>
                <w:rFonts w:ascii="Comic Sans MS" w:hAnsi="Comic Sans MS"/>
                <w:sz w:val="24"/>
                <w:szCs w:val="24"/>
              </w:rPr>
              <w:t xml:space="preserve">, </w:t>
            </w:r>
            <w:r w:rsidR="007E1C48">
              <w:rPr>
                <w:rFonts w:ascii="Comic Sans MS" w:hAnsi="Comic Sans MS"/>
                <w:sz w:val="24"/>
                <w:szCs w:val="24"/>
              </w:rPr>
              <w:t>toys</w:t>
            </w:r>
            <w:r w:rsidRPr="00453221">
              <w:rPr>
                <w:rFonts w:ascii="Comic Sans MS" w:hAnsi="Comic Sans MS"/>
                <w:sz w:val="24"/>
                <w:szCs w:val="24"/>
              </w:rPr>
              <w:t xml:space="preserve">, </w:t>
            </w:r>
            <w:r w:rsidR="007E1C48">
              <w:rPr>
                <w:rFonts w:ascii="Comic Sans MS" w:hAnsi="Comic Sans MS"/>
                <w:sz w:val="24"/>
                <w:szCs w:val="24"/>
              </w:rPr>
              <w:t>books,</w:t>
            </w:r>
            <w:r w:rsidRPr="00453221">
              <w:rPr>
                <w:rFonts w:ascii="Comic Sans MS" w:hAnsi="Comic Sans MS"/>
                <w:sz w:val="24"/>
                <w:szCs w:val="24"/>
              </w:rPr>
              <w:t xml:space="preserve"> </w:t>
            </w:r>
            <w:r w:rsidR="007E1C48">
              <w:rPr>
                <w:rFonts w:ascii="Comic Sans MS" w:hAnsi="Comic Sans MS"/>
                <w:sz w:val="24"/>
                <w:szCs w:val="24"/>
              </w:rPr>
              <w:t>or anything else</w:t>
            </w:r>
            <w:r w:rsidRPr="00453221">
              <w:rPr>
                <w:rFonts w:ascii="Comic Sans MS" w:hAnsi="Comic Sans MS"/>
                <w:sz w:val="24"/>
                <w:szCs w:val="24"/>
              </w:rPr>
              <w:t xml:space="preserve">. Have a go at sharing this out between you and one other person in your house. So, you should be sharing </w:t>
            </w:r>
            <w:r w:rsidRPr="00453221">
              <w:rPr>
                <w:rFonts w:ascii="Comic Sans MS" w:hAnsi="Comic Sans MS"/>
                <w:b/>
                <w:bCs/>
                <w:color w:val="FF0000"/>
                <w:sz w:val="24"/>
                <w:szCs w:val="24"/>
              </w:rPr>
              <w:t>equally</w:t>
            </w:r>
            <w:r w:rsidRPr="00453221">
              <w:rPr>
                <w:rFonts w:ascii="Comic Sans MS" w:hAnsi="Comic Sans MS"/>
                <w:sz w:val="24"/>
                <w:szCs w:val="24"/>
              </w:rPr>
              <w:t xml:space="preserve"> between 2 people. Use 2 plates if this helps you!</w:t>
            </w:r>
            <w:r>
              <w:rPr>
                <w:rFonts w:ascii="Comic Sans MS" w:hAnsi="Comic Sans MS"/>
                <w:sz w:val="24"/>
                <w:szCs w:val="24"/>
              </w:rPr>
              <w:t xml:space="preserve"> How many items do you each have? </w:t>
            </w:r>
          </w:p>
          <w:p w14:paraId="4EE45C2F" w14:textId="6AEE7C6D" w:rsidR="00CB498B" w:rsidRPr="00251BC5" w:rsidRDefault="00CB498B" w:rsidP="00A94A88">
            <w:pPr>
              <w:rPr>
                <w:rFonts w:ascii="Comic Sans MS" w:hAnsi="Comic Sans MS"/>
                <w:sz w:val="28"/>
                <w:szCs w:val="28"/>
              </w:rPr>
            </w:pPr>
          </w:p>
        </w:tc>
      </w:tr>
      <w:tr w:rsidR="00E0666C" w:rsidRPr="00251BC5" w14:paraId="20261E94" w14:textId="77777777" w:rsidTr="00251BC5">
        <w:tc>
          <w:tcPr>
            <w:tcW w:w="421" w:type="dxa"/>
          </w:tcPr>
          <w:p w14:paraId="3F28DFCF" w14:textId="009A998F" w:rsidR="00E0666C" w:rsidRPr="001140AD" w:rsidRDefault="00E0666C">
            <w:pPr>
              <w:rPr>
                <w:rFonts w:ascii="Comic Sans MS" w:hAnsi="Comic Sans MS"/>
                <w:b/>
                <w:bCs/>
                <w:sz w:val="28"/>
                <w:szCs w:val="28"/>
              </w:rPr>
            </w:pPr>
            <w:r w:rsidRPr="001140AD">
              <w:rPr>
                <w:rFonts w:ascii="Comic Sans MS" w:hAnsi="Comic Sans MS"/>
                <w:b/>
                <w:bCs/>
                <w:sz w:val="28"/>
                <w:szCs w:val="28"/>
              </w:rPr>
              <w:t>2</w:t>
            </w:r>
          </w:p>
        </w:tc>
        <w:tc>
          <w:tcPr>
            <w:tcW w:w="9773" w:type="dxa"/>
          </w:tcPr>
          <w:p w14:paraId="74FCF9D1" w14:textId="77777777" w:rsidR="003C6BE6" w:rsidRPr="00CB498B" w:rsidRDefault="00CD12C7" w:rsidP="00A94A88">
            <w:pPr>
              <w:rPr>
                <w:rFonts w:ascii="Comic Sans MS" w:hAnsi="Comic Sans MS"/>
                <w:sz w:val="24"/>
                <w:szCs w:val="24"/>
              </w:rPr>
            </w:pPr>
            <w:r w:rsidRPr="00251BC5">
              <w:rPr>
                <w:rFonts w:ascii="Comic Sans MS" w:hAnsi="Comic Sans MS"/>
                <w:sz w:val="28"/>
                <w:szCs w:val="28"/>
              </w:rPr>
              <w:t xml:space="preserve"> </w:t>
            </w:r>
            <w:r w:rsidR="00CB498B" w:rsidRPr="00CB498B">
              <w:rPr>
                <w:rFonts w:ascii="Comic Sans MS" w:hAnsi="Comic Sans MS"/>
                <w:b/>
                <w:bCs/>
                <w:sz w:val="28"/>
                <w:szCs w:val="28"/>
              </w:rPr>
              <w:t>Starter</w:t>
            </w:r>
            <w:r w:rsidR="00CB498B">
              <w:rPr>
                <w:rFonts w:ascii="Comic Sans MS" w:hAnsi="Comic Sans MS"/>
                <w:sz w:val="28"/>
                <w:szCs w:val="28"/>
              </w:rPr>
              <w:t xml:space="preserve"> – </w:t>
            </w:r>
            <w:r w:rsidR="00CB498B" w:rsidRPr="00CB498B">
              <w:rPr>
                <w:rFonts w:ascii="Comic Sans MS" w:hAnsi="Comic Sans MS"/>
                <w:sz w:val="24"/>
                <w:szCs w:val="24"/>
              </w:rPr>
              <w:t>As yesterday</w:t>
            </w:r>
          </w:p>
          <w:p w14:paraId="6FEF3B38" w14:textId="77777777" w:rsidR="00CB498B" w:rsidRDefault="00CB498B" w:rsidP="00A94A88">
            <w:pPr>
              <w:rPr>
                <w:rFonts w:ascii="Comic Sans MS" w:hAnsi="Comic Sans MS"/>
                <w:sz w:val="28"/>
                <w:szCs w:val="28"/>
              </w:rPr>
            </w:pPr>
          </w:p>
          <w:p w14:paraId="7997CACB" w14:textId="77777777" w:rsidR="00CB498B" w:rsidRDefault="00CB498B" w:rsidP="00A94A88">
            <w:r w:rsidRPr="00CB498B">
              <w:rPr>
                <w:rFonts w:ascii="Comic Sans MS" w:hAnsi="Comic Sans MS"/>
                <w:b/>
                <w:bCs/>
                <w:sz w:val="28"/>
                <w:szCs w:val="28"/>
              </w:rPr>
              <w:t xml:space="preserve">Main - </w:t>
            </w:r>
            <w:hyperlink r:id="rId7" w:history="1">
              <w:r w:rsidR="007E1C48">
                <w:rPr>
                  <w:rStyle w:val="Hyperlink"/>
                </w:rPr>
                <w:t>https://www.youtube.com/watch?v=fgoUVDoHx5M&amp;t=124s</w:t>
              </w:r>
            </w:hyperlink>
          </w:p>
          <w:p w14:paraId="3413C119" w14:textId="77777777" w:rsidR="007E1C48" w:rsidRDefault="007E1C48" w:rsidP="00A94A88">
            <w:pPr>
              <w:rPr>
                <w:rFonts w:ascii="Comic Sans MS" w:hAnsi="Comic Sans MS"/>
                <w:sz w:val="24"/>
                <w:szCs w:val="24"/>
              </w:rPr>
            </w:pPr>
            <w:r w:rsidRPr="007E1C48">
              <w:rPr>
                <w:rFonts w:ascii="Comic Sans MS" w:hAnsi="Comic Sans MS"/>
                <w:sz w:val="24"/>
                <w:szCs w:val="24"/>
              </w:rPr>
              <w:t xml:space="preserve">Today, gather 3 of your toys – it could be 3 bears, 3 animals, 3 dolls, or anything else. Today, they will be having a picnic so have a look around your kitchen. Choose any item of food you would like to have for your picnic. Maybe some fruit, or some biscuits, or anything else you have at home. Have a go at sharing this out between 3 of your toys. Remember, each toy should have the </w:t>
            </w:r>
            <w:r w:rsidRPr="00E56834">
              <w:rPr>
                <w:rFonts w:ascii="Comic Sans MS" w:hAnsi="Comic Sans MS"/>
                <w:b/>
                <w:bCs/>
                <w:color w:val="FF0000"/>
                <w:sz w:val="24"/>
                <w:szCs w:val="24"/>
              </w:rPr>
              <w:t>same</w:t>
            </w:r>
            <w:r w:rsidRPr="007E1C48">
              <w:rPr>
                <w:rFonts w:ascii="Comic Sans MS" w:hAnsi="Comic Sans MS"/>
                <w:sz w:val="24"/>
                <w:szCs w:val="24"/>
              </w:rPr>
              <w:t xml:space="preserve"> amount</w:t>
            </w:r>
            <w:r>
              <w:rPr>
                <w:rFonts w:ascii="Comic Sans MS" w:hAnsi="Comic Sans MS"/>
                <w:sz w:val="24"/>
                <w:szCs w:val="24"/>
              </w:rPr>
              <w:t>,</w:t>
            </w:r>
            <w:r w:rsidRPr="007E1C48">
              <w:rPr>
                <w:rFonts w:ascii="Comic Sans MS" w:hAnsi="Comic Sans MS"/>
                <w:sz w:val="24"/>
                <w:szCs w:val="24"/>
              </w:rPr>
              <w:t xml:space="preserve"> so it is </w:t>
            </w:r>
            <w:r w:rsidRPr="00E56834">
              <w:rPr>
                <w:rFonts w:ascii="Comic Sans MS" w:hAnsi="Comic Sans MS"/>
                <w:b/>
                <w:bCs/>
                <w:color w:val="FF0000"/>
                <w:sz w:val="24"/>
                <w:szCs w:val="24"/>
              </w:rPr>
              <w:t>fair</w:t>
            </w:r>
            <w:r w:rsidRPr="007E1C48">
              <w:rPr>
                <w:rFonts w:ascii="Comic Sans MS" w:hAnsi="Comic Sans MS"/>
                <w:sz w:val="24"/>
                <w:szCs w:val="24"/>
              </w:rPr>
              <w:t>!</w:t>
            </w:r>
          </w:p>
          <w:p w14:paraId="1E1ED6E0" w14:textId="3200F441" w:rsidR="007E1C48" w:rsidRPr="007E1C48" w:rsidRDefault="007E1C48" w:rsidP="00A94A88">
            <w:pPr>
              <w:rPr>
                <w:rFonts w:ascii="Comic Sans MS" w:hAnsi="Comic Sans MS"/>
                <w:b/>
                <w:bCs/>
                <w:sz w:val="24"/>
                <w:szCs w:val="24"/>
              </w:rPr>
            </w:pPr>
            <w:r>
              <w:rPr>
                <w:rFonts w:ascii="Comic Sans MS" w:hAnsi="Comic Sans MS"/>
                <w:b/>
                <w:bCs/>
                <w:sz w:val="24"/>
                <w:szCs w:val="24"/>
              </w:rPr>
              <w:t xml:space="preserve">For an extra challenge, use </w:t>
            </w:r>
            <w:r w:rsidR="00E56834">
              <w:rPr>
                <w:rFonts w:ascii="Comic Sans MS" w:hAnsi="Comic Sans MS"/>
                <w:b/>
                <w:bCs/>
                <w:sz w:val="24"/>
                <w:szCs w:val="24"/>
              </w:rPr>
              <w:t>4 or 5 teddies/animals and share some food out between them!</w:t>
            </w:r>
          </w:p>
        </w:tc>
      </w:tr>
      <w:tr w:rsidR="00E0666C" w:rsidRPr="00251BC5" w14:paraId="603D0462" w14:textId="77777777" w:rsidTr="00251BC5">
        <w:tc>
          <w:tcPr>
            <w:tcW w:w="421" w:type="dxa"/>
          </w:tcPr>
          <w:p w14:paraId="70C0963E" w14:textId="1FDE0FF3" w:rsidR="00E0666C" w:rsidRPr="001140AD" w:rsidRDefault="00E0666C" w:rsidP="00E53110">
            <w:pPr>
              <w:rPr>
                <w:rFonts w:ascii="Comic Sans MS" w:hAnsi="Comic Sans MS"/>
                <w:b/>
                <w:bCs/>
                <w:sz w:val="28"/>
                <w:szCs w:val="28"/>
              </w:rPr>
            </w:pPr>
            <w:r w:rsidRPr="001140AD">
              <w:rPr>
                <w:rFonts w:ascii="Comic Sans MS" w:hAnsi="Comic Sans MS"/>
                <w:b/>
                <w:bCs/>
                <w:sz w:val="28"/>
                <w:szCs w:val="28"/>
              </w:rPr>
              <w:t>3</w:t>
            </w:r>
          </w:p>
        </w:tc>
        <w:tc>
          <w:tcPr>
            <w:tcW w:w="9773" w:type="dxa"/>
          </w:tcPr>
          <w:p w14:paraId="77C73672" w14:textId="771D2636" w:rsidR="00251BC5" w:rsidRPr="00656855" w:rsidRDefault="00CB498B" w:rsidP="00E0666C">
            <w:pPr>
              <w:rPr>
                <w:rFonts w:ascii="Comic Sans MS" w:hAnsi="Comic Sans MS"/>
                <w:sz w:val="24"/>
                <w:szCs w:val="24"/>
              </w:rPr>
            </w:pPr>
            <w:r w:rsidRPr="00656855">
              <w:rPr>
                <w:rFonts w:ascii="Comic Sans MS" w:hAnsi="Comic Sans MS"/>
                <w:b/>
                <w:bCs/>
                <w:sz w:val="28"/>
                <w:szCs w:val="28"/>
              </w:rPr>
              <w:t xml:space="preserve">Starter </w:t>
            </w:r>
            <w:r>
              <w:rPr>
                <w:rFonts w:ascii="Comic Sans MS" w:hAnsi="Comic Sans MS"/>
                <w:sz w:val="28"/>
                <w:szCs w:val="28"/>
              </w:rPr>
              <w:t xml:space="preserve">– </w:t>
            </w:r>
            <w:r w:rsidRPr="00656855">
              <w:rPr>
                <w:rFonts w:ascii="Comic Sans MS" w:hAnsi="Comic Sans MS"/>
                <w:sz w:val="24"/>
                <w:szCs w:val="24"/>
              </w:rPr>
              <w:t xml:space="preserve">Number bonds to 10. Re-cap what you have learnt a couple of weeks ago. Can you write down which numbers make </w:t>
            </w:r>
            <w:r w:rsidR="007E1C48" w:rsidRPr="00656855">
              <w:rPr>
                <w:rFonts w:ascii="Comic Sans MS" w:hAnsi="Comic Sans MS"/>
                <w:sz w:val="24"/>
                <w:szCs w:val="24"/>
              </w:rPr>
              <w:t>10?</w:t>
            </w:r>
            <w:r w:rsidRPr="00656855">
              <w:rPr>
                <w:rFonts w:ascii="Comic Sans MS" w:hAnsi="Comic Sans MS"/>
                <w:sz w:val="24"/>
                <w:szCs w:val="24"/>
              </w:rPr>
              <w:t xml:space="preserve"> For an extra challenge, time yourself!</w:t>
            </w:r>
          </w:p>
          <w:p w14:paraId="52C299CD" w14:textId="77777777" w:rsidR="00CB498B" w:rsidRDefault="00CB498B" w:rsidP="00E0666C">
            <w:pPr>
              <w:rPr>
                <w:rFonts w:ascii="Comic Sans MS" w:hAnsi="Comic Sans MS"/>
                <w:sz w:val="28"/>
                <w:szCs w:val="28"/>
              </w:rPr>
            </w:pPr>
          </w:p>
          <w:p w14:paraId="4E789022" w14:textId="79234346" w:rsidR="00CB498B" w:rsidRDefault="00CB498B" w:rsidP="00E0666C">
            <w:r w:rsidRPr="00656855">
              <w:rPr>
                <w:rFonts w:ascii="Comic Sans MS" w:hAnsi="Comic Sans MS"/>
                <w:b/>
                <w:bCs/>
                <w:sz w:val="28"/>
                <w:szCs w:val="28"/>
              </w:rPr>
              <w:t>Main</w:t>
            </w:r>
            <w:r w:rsidR="00656855">
              <w:rPr>
                <w:rFonts w:ascii="Comic Sans MS" w:hAnsi="Comic Sans MS"/>
                <w:b/>
                <w:bCs/>
                <w:sz w:val="28"/>
                <w:szCs w:val="28"/>
              </w:rPr>
              <w:t xml:space="preserve"> - </w:t>
            </w:r>
            <w:hyperlink r:id="rId8" w:history="1">
              <w:r w:rsidR="007E1C48">
                <w:rPr>
                  <w:rStyle w:val="Hyperlink"/>
                </w:rPr>
                <w:t>https://www.youtube.com/watch?v=0b4beyJ4oG4</w:t>
              </w:r>
            </w:hyperlink>
          </w:p>
          <w:p w14:paraId="58D8C173" w14:textId="629436E4" w:rsidR="00E56834" w:rsidRPr="00035E9B" w:rsidRDefault="00035E9B" w:rsidP="00E0666C">
            <w:pPr>
              <w:rPr>
                <w:rFonts w:ascii="Comic Sans MS" w:hAnsi="Comic Sans MS"/>
                <w:sz w:val="24"/>
                <w:szCs w:val="24"/>
              </w:rPr>
            </w:pPr>
            <w:r w:rsidRPr="00035E9B">
              <w:rPr>
                <w:rFonts w:ascii="Comic Sans MS" w:hAnsi="Comic Sans MS"/>
                <w:sz w:val="24"/>
                <w:szCs w:val="24"/>
              </w:rPr>
              <w:t xml:space="preserve">Click on the power point link, which is saved on the website under this document. The fairy tale characters are having a party. Can you help them </w:t>
            </w:r>
            <w:r w:rsidRPr="00CF4F7F">
              <w:rPr>
                <w:rFonts w:ascii="Comic Sans MS" w:hAnsi="Comic Sans MS"/>
                <w:b/>
                <w:bCs/>
                <w:color w:val="FF0000"/>
                <w:sz w:val="24"/>
                <w:szCs w:val="24"/>
              </w:rPr>
              <w:t>share</w:t>
            </w:r>
            <w:r w:rsidRPr="00035E9B">
              <w:rPr>
                <w:rFonts w:ascii="Comic Sans MS" w:hAnsi="Comic Sans MS"/>
                <w:sz w:val="24"/>
                <w:szCs w:val="24"/>
              </w:rPr>
              <w:t xml:space="preserve"> the cakes </w:t>
            </w:r>
            <w:r w:rsidR="00CF4F7F" w:rsidRPr="00CF4F7F">
              <w:rPr>
                <w:rFonts w:ascii="Comic Sans MS" w:hAnsi="Comic Sans MS"/>
                <w:b/>
                <w:bCs/>
                <w:color w:val="FF0000"/>
                <w:sz w:val="24"/>
                <w:szCs w:val="24"/>
              </w:rPr>
              <w:t xml:space="preserve">equally </w:t>
            </w:r>
            <w:r w:rsidRPr="00035E9B">
              <w:rPr>
                <w:rFonts w:ascii="Comic Sans MS" w:hAnsi="Comic Sans MS"/>
                <w:sz w:val="24"/>
                <w:szCs w:val="24"/>
              </w:rPr>
              <w:t>between them?</w:t>
            </w:r>
          </w:p>
          <w:p w14:paraId="2750C25C" w14:textId="69A733BC" w:rsidR="00E56834" w:rsidRPr="00656855" w:rsidRDefault="00E56834" w:rsidP="00E0666C">
            <w:pPr>
              <w:rPr>
                <w:rFonts w:ascii="Comic Sans MS" w:hAnsi="Comic Sans MS"/>
                <w:b/>
                <w:bCs/>
                <w:sz w:val="28"/>
                <w:szCs w:val="28"/>
              </w:rPr>
            </w:pPr>
          </w:p>
        </w:tc>
      </w:tr>
      <w:tr w:rsidR="00E53110" w:rsidRPr="00251BC5" w14:paraId="7372A9DE" w14:textId="77777777" w:rsidTr="00251BC5">
        <w:tc>
          <w:tcPr>
            <w:tcW w:w="421" w:type="dxa"/>
          </w:tcPr>
          <w:p w14:paraId="3C98C886" w14:textId="1FA92E73" w:rsidR="00E53110" w:rsidRPr="001140AD" w:rsidRDefault="001C7CA4" w:rsidP="00E53110">
            <w:pPr>
              <w:rPr>
                <w:rFonts w:ascii="Comic Sans MS" w:hAnsi="Comic Sans MS"/>
                <w:b/>
                <w:bCs/>
                <w:sz w:val="28"/>
                <w:szCs w:val="28"/>
              </w:rPr>
            </w:pPr>
            <w:r w:rsidRPr="001140AD">
              <w:rPr>
                <w:rFonts w:ascii="Comic Sans MS" w:hAnsi="Comic Sans MS"/>
                <w:b/>
                <w:bCs/>
                <w:sz w:val="28"/>
                <w:szCs w:val="28"/>
              </w:rPr>
              <w:t>4</w:t>
            </w:r>
          </w:p>
          <w:p w14:paraId="0E48E563" w14:textId="6F7ECFDB" w:rsidR="00E31220" w:rsidRPr="001140AD" w:rsidRDefault="00E31220" w:rsidP="00E53110">
            <w:pPr>
              <w:rPr>
                <w:rFonts w:ascii="Comic Sans MS" w:hAnsi="Comic Sans MS"/>
                <w:b/>
                <w:bCs/>
                <w:sz w:val="28"/>
                <w:szCs w:val="28"/>
              </w:rPr>
            </w:pPr>
          </w:p>
          <w:p w14:paraId="0DCDD312" w14:textId="3E28BEE0" w:rsidR="00E31220" w:rsidRPr="001140AD" w:rsidRDefault="00E31220" w:rsidP="00E53110">
            <w:pPr>
              <w:rPr>
                <w:rFonts w:ascii="Comic Sans MS" w:hAnsi="Comic Sans MS"/>
                <w:b/>
                <w:bCs/>
                <w:sz w:val="28"/>
                <w:szCs w:val="28"/>
              </w:rPr>
            </w:pPr>
          </w:p>
        </w:tc>
        <w:tc>
          <w:tcPr>
            <w:tcW w:w="9773" w:type="dxa"/>
          </w:tcPr>
          <w:p w14:paraId="35C10E63" w14:textId="01797234" w:rsidR="00004649" w:rsidRDefault="00004649" w:rsidP="00E0666C">
            <w:pPr>
              <w:rPr>
                <w:rFonts w:ascii="Comic Sans MS" w:hAnsi="Comic Sans MS"/>
                <w:b/>
                <w:bCs/>
                <w:sz w:val="28"/>
                <w:szCs w:val="28"/>
              </w:rPr>
            </w:pPr>
            <w:r>
              <w:rPr>
                <w:rFonts w:ascii="Comic Sans MS" w:hAnsi="Comic Sans MS"/>
                <w:b/>
                <w:bCs/>
                <w:sz w:val="28"/>
                <w:szCs w:val="28"/>
              </w:rPr>
              <w:t xml:space="preserve">Starter – As yesterday </w:t>
            </w:r>
          </w:p>
          <w:p w14:paraId="2B1EEA3E" w14:textId="77777777" w:rsidR="00004649" w:rsidRDefault="00004649" w:rsidP="00E0666C">
            <w:pPr>
              <w:rPr>
                <w:rFonts w:ascii="Comic Sans MS" w:hAnsi="Comic Sans MS"/>
                <w:b/>
                <w:bCs/>
                <w:sz w:val="28"/>
                <w:szCs w:val="28"/>
              </w:rPr>
            </w:pPr>
          </w:p>
          <w:p w14:paraId="2C271C3A" w14:textId="3C538CD6" w:rsidR="0065437B" w:rsidRPr="00035E9B" w:rsidRDefault="00004649" w:rsidP="00035E9B">
            <w:pPr>
              <w:rPr>
                <w:rFonts w:ascii="Comic Sans MS" w:hAnsi="Comic Sans MS"/>
                <w:sz w:val="24"/>
                <w:szCs w:val="24"/>
              </w:rPr>
            </w:pPr>
            <w:r>
              <w:rPr>
                <w:rFonts w:ascii="Comic Sans MS" w:hAnsi="Comic Sans MS"/>
                <w:b/>
                <w:bCs/>
                <w:sz w:val="28"/>
                <w:szCs w:val="28"/>
              </w:rPr>
              <w:t>Main -</w:t>
            </w:r>
            <w:r w:rsidR="007E1C48">
              <w:rPr>
                <w:rFonts w:ascii="Comic Sans MS" w:hAnsi="Comic Sans MS"/>
                <w:b/>
                <w:bCs/>
                <w:sz w:val="28"/>
                <w:szCs w:val="28"/>
              </w:rPr>
              <w:t xml:space="preserve"> </w:t>
            </w:r>
            <w:r w:rsidRPr="00035E9B">
              <w:rPr>
                <w:rFonts w:ascii="Comic Sans MS" w:hAnsi="Comic Sans MS"/>
                <w:b/>
                <w:bCs/>
                <w:sz w:val="24"/>
                <w:szCs w:val="24"/>
              </w:rPr>
              <w:t>Number formation</w:t>
            </w:r>
            <w:r>
              <w:rPr>
                <w:rFonts w:ascii="Comic Sans MS" w:hAnsi="Comic Sans MS"/>
                <w:b/>
                <w:bCs/>
                <w:sz w:val="28"/>
                <w:szCs w:val="28"/>
              </w:rPr>
              <w:t xml:space="preserve"> </w:t>
            </w:r>
            <w:r w:rsidR="00035E9B">
              <w:rPr>
                <w:rFonts w:ascii="Comic Sans MS" w:hAnsi="Comic Sans MS"/>
                <w:b/>
                <w:bCs/>
                <w:sz w:val="28"/>
                <w:szCs w:val="28"/>
              </w:rPr>
              <w:t>–</w:t>
            </w:r>
            <w:r>
              <w:rPr>
                <w:rFonts w:ascii="Comic Sans MS" w:hAnsi="Comic Sans MS"/>
                <w:b/>
                <w:bCs/>
                <w:sz w:val="28"/>
                <w:szCs w:val="28"/>
              </w:rPr>
              <w:t xml:space="preserve"> </w:t>
            </w:r>
            <w:r w:rsidR="00035E9B">
              <w:rPr>
                <w:rFonts w:ascii="Comic Sans MS" w:hAnsi="Comic Sans MS"/>
                <w:sz w:val="24"/>
                <w:szCs w:val="24"/>
              </w:rPr>
              <w:t>Look at the worksheet below. Practice writing out your numbers using your best writing!</w:t>
            </w:r>
            <w:r w:rsidR="001F6AD0">
              <w:rPr>
                <w:rFonts w:ascii="Comic Sans MS" w:hAnsi="Comic Sans MS"/>
                <w:sz w:val="28"/>
                <w:szCs w:val="28"/>
              </w:rPr>
              <w:t xml:space="preserve"> </w:t>
            </w:r>
          </w:p>
        </w:tc>
      </w:tr>
    </w:tbl>
    <w:p w14:paraId="07CD48E9" w14:textId="35D37078" w:rsidR="0044123E" w:rsidRPr="00251BC5" w:rsidRDefault="002D0010">
      <w:pPr>
        <w:rPr>
          <w:rFonts w:ascii="Comic Sans MS" w:hAnsi="Comic Sans MS"/>
          <w:color w:val="FF0000"/>
          <w:sz w:val="28"/>
          <w:szCs w:val="28"/>
        </w:rPr>
      </w:pPr>
      <w:r w:rsidRPr="001140AD">
        <w:rPr>
          <w:rFonts w:ascii="Comic Sans MS" w:hAnsi="Comic Sans MS"/>
          <w:b/>
          <w:bCs/>
          <w:color w:val="FF0000"/>
          <w:sz w:val="28"/>
          <w:szCs w:val="28"/>
        </w:rPr>
        <w:t>Key vocabulary</w:t>
      </w:r>
      <w:r w:rsidRPr="00251BC5">
        <w:rPr>
          <w:rFonts w:ascii="Comic Sans MS" w:hAnsi="Comic Sans MS"/>
          <w:color w:val="FF0000"/>
          <w:sz w:val="28"/>
          <w:szCs w:val="28"/>
        </w:rPr>
        <w:t xml:space="preserve"> – </w:t>
      </w:r>
      <w:r w:rsidR="00453221">
        <w:rPr>
          <w:rFonts w:ascii="Comic Sans MS" w:hAnsi="Comic Sans MS"/>
          <w:color w:val="FF0000"/>
          <w:sz w:val="28"/>
          <w:szCs w:val="28"/>
        </w:rPr>
        <w:t>sharing, equal, fair, same</w:t>
      </w:r>
    </w:p>
    <w:p w14:paraId="59FB7F0B" w14:textId="24FE6142" w:rsidR="0044123E" w:rsidRPr="00251BC5" w:rsidRDefault="0044123E" w:rsidP="0044123E">
      <w:pPr>
        <w:rPr>
          <w:rFonts w:ascii="Comic Sans MS" w:hAnsi="Comic Sans MS"/>
          <w:sz w:val="28"/>
          <w:szCs w:val="28"/>
        </w:rPr>
      </w:pPr>
    </w:p>
    <w:p w14:paraId="14D327A8" w14:textId="6DEC00C6" w:rsidR="00FA5EB4" w:rsidRPr="00251BC5" w:rsidRDefault="008376E4">
      <w:pPr>
        <w:rPr>
          <w:rFonts w:ascii="Comic Sans MS" w:hAnsi="Comic Sans MS"/>
          <w:sz w:val="28"/>
          <w:szCs w:val="28"/>
        </w:rPr>
      </w:pPr>
      <w:r>
        <w:rPr>
          <w:noProof/>
        </w:rPr>
        <w:lastRenderedPageBreak/>
        <w:drawing>
          <wp:anchor distT="0" distB="0" distL="114300" distR="114300" simplePos="0" relativeHeight="251658240" behindDoc="0" locked="0" layoutInCell="1" allowOverlap="1" wp14:anchorId="1DB2ABBC" wp14:editId="38C88B49">
            <wp:simplePos x="0" y="0"/>
            <wp:positionH relativeFrom="margin">
              <wp:posOffset>1066165</wp:posOffset>
            </wp:positionH>
            <wp:positionV relativeFrom="paragraph">
              <wp:posOffset>0</wp:posOffset>
            </wp:positionV>
            <wp:extent cx="4292600" cy="4527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92600" cy="4527550"/>
                    </a:xfrm>
                    <a:prstGeom prst="rect">
                      <a:avLst/>
                    </a:prstGeom>
                  </pic:spPr>
                </pic:pic>
              </a:graphicData>
            </a:graphic>
            <wp14:sizeRelH relativeFrom="page">
              <wp14:pctWidth>0</wp14:pctWidth>
            </wp14:sizeRelH>
            <wp14:sizeRelV relativeFrom="page">
              <wp14:pctHeight>0</wp14:pctHeight>
            </wp14:sizeRelV>
          </wp:anchor>
        </w:drawing>
      </w:r>
    </w:p>
    <w:p w14:paraId="1A7CB745" w14:textId="31E79B95" w:rsidR="006E1E7E" w:rsidRPr="00251BC5" w:rsidRDefault="006E1E7E">
      <w:pPr>
        <w:rPr>
          <w:rFonts w:ascii="Comic Sans MS" w:hAnsi="Comic Sans MS"/>
          <w:sz w:val="28"/>
          <w:szCs w:val="28"/>
        </w:rPr>
      </w:pPr>
    </w:p>
    <w:p w14:paraId="450EA229" w14:textId="3D61E8FA" w:rsidR="006E1E7E" w:rsidRDefault="006E1E7E"/>
    <w:p w14:paraId="2789CE15" w14:textId="55B47515" w:rsidR="006E1E7E" w:rsidRDefault="006E1E7E"/>
    <w:p w14:paraId="46D273A4" w14:textId="14E2F7C7" w:rsidR="006E1E7E" w:rsidRDefault="006E1E7E"/>
    <w:p w14:paraId="4D3A7C37" w14:textId="6BF2632F" w:rsidR="006E1E7E" w:rsidRDefault="006E1E7E"/>
    <w:p w14:paraId="68077D56" w14:textId="792CF84D" w:rsidR="006E1E7E" w:rsidRDefault="006E1E7E"/>
    <w:p w14:paraId="4344C461" w14:textId="693DAAE3" w:rsidR="006E1E7E" w:rsidRDefault="006E1E7E"/>
    <w:p w14:paraId="56C2BECD" w14:textId="3639BE02" w:rsidR="006E1E7E" w:rsidRDefault="006E1E7E"/>
    <w:p w14:paraId="1A94D1EA" w14:textId="62EE34FE" w:rsidR="006E1E7E" w:rsidRDefault="006E1E7E"/>
    <w:p w14:paraId="42B325CF" w14:textId="07A97B96" w:rsidR="006E1E7E" w:rsidRDefault="006E1E7E"/>
    <w:p w14:paraId="3839CB01" w14:textId="2B4489A1" w:rsidR="006E1E7E" w:rsidRDefault="006E1E7E"/>
    <w:p w14:paraId="7325E8CD" w14:textId="319915B0" w:rsidR="006E1E7E" w:rsidRDefault="006E1E7E"/>
    <w:p w14:paraId="74A8BB7D" w14:textId="58E1C439" w:rsidR="006E1E7E" w:rsidRDefault="00576245">
      <w:r>
        <w:rPr>
          <w:noProof/>
        </w:rPr>
        <w:drawing>
          <wp:anchor distT="0" distB="0" distL="114300" distR="114300" simplePos="0" relativeHeight="251659264" behindDoc="0" locked="0" layoutInCell="1" allowOverlap="1" wp14:anchorId="11183AD2" wp14:editId="5CB4EEEE">
            <wp:simplePos x="0" y="0"/>
            <wp:positionH relativeFrom="margin">
              <wp:posOffset>1142365</wp:posOffset>
            </wp:positionH>
            <wp:positionV relativeFrom="paragraph">
              <wp:posOffset>628015</wp:posOffset>
            </wp:positionV>
            <wp:extent cx="4121150" cy="453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21150" cy="4533900"/>
                    </a:xfrm>
                    <a:prstGeom prst="rect">
                      <a:avLst/>
                    </a:prstGeom>
                  </pic:spPr>
                </pic:pic>
              </a:graphicData>
            </a:graphic>
            <wp14:sizeRelH relativeFrom="page">
              <wp14:pctWidth>0</wp14:pctWidth>
            </wp14:sizeRelH>
            <wp14:sizeRelV relativeFrom="page">
              <wp14:pctHeight>0</wp14:pctHeight>
            </wp14:sizeRelV>
          </wp:anchor>
        </w:drawing>
      </w:r>
    </w:p>
    <w:sectPr w:rsidR="006E1E7E" w:rsidSect="004B62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5FD3"/>
    <w:multiLevelType w:val="hybridMultilevel"/>
    <w:tmpl w:val="9DD46E6E"/>
    <w:lvl w:ilvl="0" w:tplc="B220258A">
      <w:start w:val="5"/>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6904434"/>
    <w:multiLevelType w:val="hybridMultilevel"/>
    <w:tmpl w:val="77AC8920"/>
    <w:lvl w:ilvl="0" w:tplc="E4D0AC3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70"/>
    <w:rsid w:val="00004561"/>
    <w:rsid w:val="00004649"/>
    <w:rsid w:val="00035E9B"/>
    <w:rsid w:val="00096E7C"/>
    <w:rsid w:val="001140AD"/>
    <w:rsid w:val="00116C7F"/>
    <w:rsid w:val="00147B52"/>
    <w:rsid w:val="001C7CA4"/>
    <w:rsid w:val="001F6239"/>
    <w:rsid w:val="001F6AD0"/>
    <w:rsid w:val="00251BC5"/>
    <w:rsid w:val="0026376B"/>
    <w:rsid w:val="0026526E"/>
    <w:rsid w:val="00276371"/>
    <w:rsid w:val="002D0010"/>
    <w:rsid w:val="002E77CF"/>
    <w:rsid w:val="00322E15"/>
    <w:rsid w:val="00397A71"/>
    <w:rsid w:val="003A77C0"/>
    <w:rsid w:val="003C6BE6"/>
    <w:rsid w:val="003C7976"/>
    <w:rsid w:val="0042099E"/>
    <w:rsid w:val="0044123E"/>
    <w:rsid w:val="0044318B"/>
    <w:rsid w:val="00453221"/>
    <w:rsid w:val="00472228"/>
    <w:rsid w:val="004B6261"/>
    <w:rsid w:val="00505E50"/>
    <w:rsid w:val="00542F76"/>
    <w:rsid w:val="005430DE"/>
    <w:rsid w:val="00547DAF"/>
    <w:rsid w:val="0057280A"/>
    <w:rsid w:val="00576245"/>
    <w:rsid w:val="00586D04"/>
    <w:rsid w:val="005A5DF0"/>
    <w:rsid w:val="005F7EE7"/>
    <w:rsid w:val="00624D02"/>
    <w:rsid w:val="006322E5"/>
    <w:rsid w:val="0065437B"/>
    <w:rsid w:val="00656855"/>
    <w:rsid w:val="006776FF"/>
    <w:rsid w:val="00680152"/>
    <w:rsid w:val="006C39F1"/>
    <w:rsid w:val="006E1E7E"/>
    <w:rsid w:val="00717E15"/>
    <w:rsid w:val="00743CB9"/>
    <w:rsid w:val="007C3FF5"/>
    <w:rsid w:val="007C5E21"/>
    <w:rsid w:val="007E1C48"/>
    <w:rsid w:val="008115F7"/>
    <w:rsid w:val="008376E4"/>
    <w:rsid w:val="00845A5F"/>
    <w:rsid w:val="0087397A"/>
    <w:rsid w:val="00883C09"/>
    <w:rsid w:val="00944F7B"/>
    <w:rsid w:val="009535E5"/>
    <w:rsid w:val="00970C01"/>
    <w:rsid w:val="009D0F60"/>
    <w:rsid w:val="00A6201A"/>
    <w:rsid w:val="00A813FB"/>
    <w:rsid w:val="00A94A88"/>
    <w:rsid w:val="00AA15DC"/>
    <w:rsid w:val="00AE1064"/>
    <w:rsid w:val="00AE1BA0"/>
    <w:rsid w:val="00AE28FD"/>
    <w:rsid w:val="00B23EC0"/>
    <w:rsid w:val="00B511FF"/>
    <w:rsid w:val="00B86C94"/>
    <w:rsid w:val="00BF126D"/>
    <w:rsid w:val="00C0745E"/>
    <w:rsid w:val="00C22438"/>
    <w:rsid w:val="00C705F7"/>
    <w:rsid w:val="00C86F33"/>
    <w:rsid w:val="00CB498B"/>
    <w:rsid w:val="00CD12C7"/>
    <w:rsid w:val="00CF4F7F"/>
    <w:rsid w:val="00D572E6"/>
    <w:rsid w:val="00DA6897"/>
    <w:rsid w:val="00DD5070"/>
    <w:rsid w:val="00DF7EE2"/>
    <w:rsid w:val="00E000D2"/>
    <w:rsid w:val="00E0666C"/>
    <w:rsid w:val="00E25986"/>
    <w:rsid w:val="00E31220"/>
    <w:rsid w:val="00E53110"/>
    <w:rsid w:val="00E56834"/>
    <w:rsid w:val="00E61418"/>
    <w:rsid w:val="00E86BD3"/>
    <w:rsid w:val="00E91263"/>
    <w:rsid w:val="00E92828"/>
    <w:rsid w:val="00EC5F24"/>
    <w:rsid w:val="00EF5FBA"/>
    <w:rsid w:val="00F0347F"/>
    <w:rsid w:val="00F26B6F"/>
    <w:rsid w:val="00F76BA5"/>
    <w:rsid w:val="00FA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1A73"/>
  <w15:chartTrackingRefBased/>
  <w15:docId w15:val="{CB21917E-A6F0-4AC7-A4B5-E964490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FBA"/>
    <w:rPr>
      <w:color w:val="0000FF"/>
      <w:u w:val="single"/>
    </w:rPr>
  </w:style>
  <w:style w:type="character" w:styleId="UnresolvedMention">
    <w:name w:val="Unresolved Mention"/>
    <w:basedOn w:val="DefaultParagraphFont"/>
    <w:uiPriority w:val="99"/>
    <w:semiHidden/>
    <w:unhideWhenUsed/>
    <w:rsid w:val="00A94A88"/>
    <w:rPr>
      <w:color w:val="605E5C"/>
      <w:shd w:val="clear" w:color="auto" w:fill="E1DFDD"/>
    </w:rPr>
  </w:style>
  <w:style w:type="paragraph" w:styleId="ListParagraph">
    <w:name w:val="List Paragraph"/>
    <w:basedOn w:val="Normal"/>
    <w:uiPriority w:val="34"/>
    <w:qFormat/>
    <w:rsid w:val="006776FF"/>
    <w:pPr>
      <w:ind w:left="720"/>
      <w:contextualSpacing/>
    </w:pPr>
  </w:style>
  <w:style w:type="character" w:customStyle="1" w:styleId="Heading1Char">
    <w:name w:val="Heading 1 Char"/>
    <w:basedOn w:val="DefaultParagraphFont"/>
    <w:link w:val="Heading1"/>
    <w:uiPriority w:val="9"/>
    <w:rsid w:val="004B626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1930">
      <w:bodyDiv w:val="1"/>
      <w:marLeft w:val="0"/>
      <w:marRight w:val="0"/>
      <w:marTop w:val="0"/>
      <w:marBottom w:val="0"/>
      <w:divBdr>
        <w:top w:val="none" w:sz="0" w:space="0" w:color="auto"/>
        <w:left w:val="none" w:sz="0" w:space="0" w:color="auto"/>
        <w:bottom w:val="none" w:sz="0" w:space="0" w:color="auto"/>
        <w:right w:val="none" w:sz="0" w:space="0" w:color="auto"/>
      </w:divBdr>
    </w:div>
    <w:div w:id="421952154">
      <w:bodyDiv w:val="1"/>
      <w:marLeft w:val="0"/>
      <w:marRight w:val="0"/>
      <w:marTop w:val="0"/>
      <w:marBottom w:val="0"/>
      <w:divBdr>
        <w:top w:val="none" w:sz="0" w:space="0" w:color="auto"/>
        <w:left w:val="none" w:sz="0" w:space="0" w:color="auto"/>
        <w:bottom w:val="none" w:sz="0" w:space="0" w:color="auto"/>
        <w:right w:val="none" w:sz="0" w:space="0" w:color="auto"/>
      </w:divBdr>
    </w:div>
    <w:div w:id="421991063">
      <w:bodyDiv w:val="1"/>
      <w:marLeft w:val="0"/>
      <w:marRight w:val="0"/>
      <w:marTop w:val="0"/>
      <w:marBottom w:val="0"/>
      <w:divBdr>
        <w:top w:val="none" w:sz="0" w:space="0" w:color="auto"/>
        <w:left w:val="none" w:sz="0" w:space="0" w:color="auto"/>
        <w:bottom w:val="none" w:sz="0" w:space="0" w:color="auto"/>
        <w:right w:val="none" w:sz="0" w:space="0" w:color="auto"/>
      </w:divBdr>
    </w:div>
    <w:div w:id="505487648">
      <w:bodyDiv w:val="1"/>
      <w:marLeft w:val="0"/>
      <w:marRight w:val="0"/>
      <w:marTop w:val="0"/>
      <w:marBottom w:val="0"/>
      <w:divBdr>
        <w:top w:val="none" w:sz="0" w:space="0" w:color="auto"/>
        <w:left w:val="none" w:sz="0" w:space="0" w:color="auto"/>
        <w:bottom w:val="none" w:sz="0" w:space="0" w:color="auto"/>
        <w:right w:val="none" w:sz="0" w:space="0" w:color="auto"/>
      </w:divBdr>
    </w:div>
    <w:div w:id="609700652">
      <w:bodyDiv w:val="1"/>
      <w:marLeft w:val="0"/>
      <w:marRight w:val="0"/>
      <w:marTop w:val="0"/>
      <w:marBottom w:val="0"/>
      <w:divBdr>
        <w:top w:val="none" w:sz="0" w:space="0" w:color="auto"/>
        <w:left w:val="none" w:sz="0" w:space="0" w:color="auto"/>
        <w:bottom w:val="none" w:sz="0" w:space="0" w:color="auto"/>
        <w:right w:val="none" w:sz="0" w:space="0" w:color="auto"/>
      </w:divBdr>
    </w:div>
    <w:div w:id="728189234">
      <w:bodyDiv w:val="1"/>
      <w:marLeft w:val="0"/>
      <w:marRight w:val="0"/>
      <w:marTop w:val="0"/>
      <w:marBottom w:val="0"/>
      <w:divBdr>
        <w:top w:val="none" w:sz="0" w:space="0" w:color="auto"/>
        <w:left w:val="none" w:sz="0" w:space="0" w:color="auto"/>
        <w:bottom w:val="none" w:sz="0" w:space="0" w:color="auto"/>
        <w:right w:val="none" w:sz="0" w:space="0" w:color="auto"/>
      </w:divBdr>
    </w:div>
    <w:div w:id="779186438">
      <w:bodyDiv w:val="1"/>
      <w:marLeft w:val="0"/>
      <w:marRight w:val="0"/>
      <w:marTop w:val="0"/>
      <w:marBottom w:val="0"/>
      <w:divBdr>
        <w:top w:val="none" w:sz="0" w:space="0" w:color="auto"/>
        <w:left w:val="none" w:sz="0" w:space="0" w:color="auto"/>
        <w:bottom w:val="none" w:sz="0" w:space="0" w:color="auto"/>
        <w:right w:val="none" w:sz="0" w:space="0" w:color="auto"/>
      </w:divBdr>
    </w:div>
    <w:div w:id="1036151280">
      <w:bodyDiv w:val="1"/>
      <w:marLeft w:val="0"/>
      <w:marRight w:val="0"/>
      <w:marTop w:val="0"/>
      <w:marBottom w:val="0"/>
      <w:divBdr>
        <w:top w:val="none" w:sz="0" w:space="0" w:color="auto"/>
        <w:left w:val="none" w:sz="0" w:space="0" w:color="auto"/>
        <w:bottom w:val="none" w:sz="0" w:space="0" w:color="auto"/>
        <w:right w:val="none" w:sz="0" w:space="0" w:color="auto"/>
      </w:divBdr>
    </w:div>
    <w:div w:id="1363557350">
      <w:bodyDiv w:val="1"/>
      <w:marLeft w:val="0"/>
      <w:marRight w:val="0"/>
      <w:marTop w:val="0"/>
      <w:marBottom w:val="0"/>
      <w:divBdr>
        <w:top w:val="none" w:sz="0" w:space="0" w:color="auto"/>
        <w:left w:val="none" w:sz="0" w:space="0" w:color="auto"/>
        <w:bottom w:val="none" w:sz="0" w:space="0" w:color="auto"/>
        <w:right w:val="none" w:sz="0" w:space="0" w:color="auto"/>
      </w:divBdr>
    </w:div>
    <w:div w:id="1792279635">
      <w:bodyDiv w:val="1"/>
      <w:marLeft w:val="0"/>
      <w:marRight w:val="0"/>
      <w:marTop w:val="0"/>
      <w:marBottom w:val="0"/>
      <w:divBdr>
        <w:top w:val="none" w:sz="0" w:space="0" w:color="auto"/>
        <w:left w:val="none" w:sz="0" w:space="0" w:color="auto"/>
        <w:bottom w:val="none" w:sz="0" w:space="0" w:color="auto"/>
        <w:right w:val="none" w:sz="0" w:space="0" w:color="auto"/>
      </w:divBdr>
    </w:div>
    <w:div w:id="1950038532">
      <w:bodyDiv w:val="1"/>
      <w:marLeft w:val="0"/>
      <w:marRight w:val="0"/>
      <w:marTop w:val="0"/>
      <w:marBottom w:val="0"/>
      <w:divBdr>
        <w:top w:val="none" w:sz="0" w:space="0" w:color="auto"/>
        <w:left w:val="none" w:sz="0" w:space="0" w:color="auto"/>
        <w:bottom w:val="none" w:sz="0" w:space="0" w:color="auto"/>
        <w:right w:val="none" w:sz="0" w:space="0" w:color="auto"/>
      </w:divBdr>
    </w:div>
    <w:div w:id="21355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b4beyJ4oG4" TargetMode="External"/><Relationship Id="rId3" Type="http://schemas.openxmlformats.org/officeDocument/2006/relationships/settings" Target="settings.xml"/><Relationship Id="rId7" Type="http://schemas.openxmlformats.org/officeDocument/2006/relationships/hyperlink" Target="https://www.youtube.com/watch?v=fgoUVDoHx5M&amp;t=124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eXTDYS3E-4" TargetMode="External"/><Relationship Id="rId11" Type="http://schemas.openxmlformats.org/officeDocument/2006/relationships/fontTable" Target="fontTable.xml"/><Relationship Id="rId5" Type="http://schemas.openxmlformats.org/officeDocument/2006/relationships/hyperlink" Target="https://www.youtube.com/watch?v=7stosHbZZZ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Aysha B</cp:lastModifiedBy>
  <cp:revision>5</cp:revision>
  <dcterms:created xsi:type="dcterms:W3CDTF">2020-05-15T15:29:00Z</dcterms:created>
  <dcterms:modified xsi:type="dcterms:W3CDTF">2020-05-15T15:34:00Z</dcterms:modified>
</cp:coreProperties>
</file>